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1B7931">
              <w:rPr>
                <w:rFonts w:ascii="ＭＳ 明朝" w:eastAsia="ＭＳ 明朝" w:hAnsi="ＭＳ 明朝" w:cs="ＭＳ 明朝" w:hint="eastAsia"/>
                <w:spacing w:val="0"/>
              </w:rPr>
              <w:t>05163</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1B7931" w:rsidP="00132C07">
            <w:pPr>
              <w:ind w:firstLineChars="100" w:firstLine="233"/>
            </w:pPr>
            <w:r>
              <w:rPr>
                <w:rFonts w:hint="eastAsia"/>
              </w:rPr>
              <w:t>東部浄化センターエアタン流入ゲート取替工事</w:t>
            </w:r>
            <w:bookmarkStart w:id="0" w:name="_GoBack"/>
            <w:bookmarkEnd w:id="0"/>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rsidP="005872CB">
            <w:pPr>
              <w:rPr>
                <w:sz w:val="21"/>
              </w:rPr>
            </w:pPr>
            <w:r>
              <w:rPr>
                <w:rFonts w:hint="eastAsia"/>
                <w:sz w:val="21"/>
              </w:rPr>
              <w:t>令和</w:t>
            </w:r>
            <w:r w:rsidR="00F24D32">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03" w:rsidRDefault="00E67403">
      <w:r>
        <w:separator/>
      </w:r>
    </w:p>
  </w:endnote>
  <w:endnote w:type="continuationSeparator" w:id="0">
    <w:p w:rsidR="00E67403" w:rsidRDefault="00E6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03" w:rsidRDefault="00E67403">
      <w:r>
        <w:separator/>
      </w:r>
    </w:p>
  </w:footnote>
  <w:footnote w:type="continuationSeparator" w:id="0">
    <w:p w:rsidR="00E67403" w:rsidRDefault="00E67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1B7931"/>
    <w:rsid w:val="005872CB"/>
    <w:rsid w:val="00706B3D"/>
    <w:rsid w:val="0078239C"/>
    <w:rsid w:val="00D45AD5"/>
    <w:rsid w:val="00E67403"/>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4</cp:revision>
  <dcterms:created xsi:type="dcterms:W3CDTF">2022-04-21T01:11:00Z</dcterms:created>
  <dcterms:modified xsi:type="dcterms:W3CDTF">2022-08-12T01:06:00Z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